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6FB47" w14:textId="4883D2AB" w:rsidR="00C826A0" w:rsidRDefault="00832041">
      <w:r>
        <w:rPr>
          <w:noProof/>
        </w:rPr>
        <w:drawing>
          <wp:anchor distT="0" distB="0" distL="114300" distR="114300" simplePos="0" relativeHeight="251689984" behindDoc="0" locked="0" layoutInCell="1" allowOverlap="1" wp14:anchorId="01483D29" wp14:editId="2917F334">
            <wp:simplePos x="0" y="0"/>
            <wp:positionH relativeFrom="column">
              <wp:posOffset>4429125</wp:posOffset>
            </wp:positionH>
            <wp:positionV relativeFrom="paragraph">
              <wp:posOffset>-142875</wp:posOffset>
            </wp:positionV>
            <wp:extent cx="1213485" cy="603885"/>
            <wp:effectExtent l="0" t="0" r="5715" b="5715"/>
            <wp:wrapNone/>
            <wp:docPr id="49" name="Picture 49" descr="Macintosh HD:Users:jhj2:Dropbox:JOHNSON_HYPERNETWORKS:Etoil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hj2:Dropbox:JOHNSON_HYPERNETWORKS:Etoile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CF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9C0BFF" wp14:editId="0435B3A1">
                <wp:simplePos x="0" y="0"/>
                <wp:positionH relativeFrom="column">
                  <wp:posOffset>-485775</wp:posOffset>
                </wp:positionH>
                <wp:positionV relativeFrom="paragraph">
                  <wp:posOffset>-485775</wp:posOffset>
                </wp:positionV>
                <wp:extent cx="6486525" cy="371475"/>
                <wp:effectExtent l="0" t="0" r="0" b="9525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29F48" w14:textId="77777777" w:rsidR="00A515C5" w:rsidRPr="00555CF9" w:rsidRDefault="00A515C5" w:rsidP="00555C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"https://nlsconf.physics.uoc.gr/" </w:instrText>
                            </w:r>
                            <w:r>
                              <w:fldChar w:fldCharType="separate"/>
                            </w:r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4th Ph.D. summer School on “Mathematical Modeling of Complex Systems”, Cultural Foundation “</w:t>
                            </w:r>
                            <w:proofErr w:type="spellStart"/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Kritiki</w:t>
                            </w:r>
                            <w:proofErr w:type="spellEnd"/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Estia</w:t>
                            </w:r>
                            <w:proofErr w:type="spellEnd"/>
                            <w:r w:rsidRPr="00555CF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”, Athens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18B57CE1" w14:textId="77777777" w:rsidR="00A515C5" w:rsidRDefault="00A515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6" o:spid="_x0000_s1026" type="#_x0000_t202" style="position:absolute;margin-left:-38.2pt;margin-top:-38.2pt;width:510.75pt;height:29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" filled="f" stroked="f">
                <v:textbox>
                  <w:txbxContent>
                    <w:p w14:paraId="4C529F48" w14:textId="77777777" w:rsidR="000D4528" w:rsidRPr="00555CF9" w:rsidRDefault="000D4528" w:rsidP="00555CF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"https://nlsconf.physics.uoc.gr/" </w:instrText>
                      </w:r>
                      <w:r>
                        <w:fldChar w:fldCharType="separate"/>
                      </w:r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4th Ph.D. summer School on “Mathematical Modeling of Complex Systems”, Cultural Foundation “</w:t>
                      </w:r>
                      <w:proofErr w:type="spellStart"/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Kritiki</w:t>
                      </w:r>
                      <w:proofErr w:type="spellEnd"/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Estia</w:t>
                      </w:r>
                      <w:proofErr w:type="spellEnd"/>
                      <w:r w:rsidRPr="00555CF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”, Athens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fldChar w:fldCharType="end"/>
                      </w:r>
                    </w:p>
                    <w:p w14:paraId="18B57CE1" w14:textId="77777777" w:rsidR="000D4528" w:rsidRDefault="000D4528"/>
                  </w:txbxContent>
                </v:textbox>
                <w10:wrap type="square"/>
              </v:shape>
            </w:pict>
          </mc:Fallback>
        </mc:AlternateContent>
      </w:r>
    </w:p>
    <w:p w14:paraId="27D2A0F3" w14:textId="77777777" w:rsidR="00C826A0" w:rsidRPr="00555CF9" w:rsidRDefault="00C826A0">
      <w:pPr>
        <w:rPr>
          <w:rFonts w:ascii="Arial" w:hAnsi="Arial" w:cs="Arial"/>
          <w:sz w:val="32"/>
          <w:szCs w:val="32"/>
        </w:rPr>
      </w:pPr>
      <w:r w:rsidRPr="00555CF9">
        <w:rPr>
          <w:rFonts w:ascii="Arial" w:hAnsi="Arial" w:cs="Arial"/>
          <w:b/>
          <w:sz w:val="32"/>
          <w:szCs w:val="32"/>
        </w:rPr>
        <w:t>An Introduction to Hypernetworks</w:t>
      </w:r>
    </w:p>
    <w:p w14:paraId="56753FB3" w14:textId="77777777" w:rsidR="00C826A0" w:rsidRPr="00555CF9" w:rsidRDefault="00C826A0">
      <w:pPr>
        <w:rPr>
          <w:rFonts w:ascii="Arial" w:hAnsi="Arial" w:cs="Arial"/>
          <w:sz w:val="28"/>
          <w:szCs w:val="28"/>
        </w:rPr>
      </w:pPr>
    </w:p>
    <w:p w14:paraId="6B19A36C" w14:textId="5C1CFF25" w:rsidR="00555CF9" w:rsidRPr="00555CF9" w:rsidRDefault="0068567A">
      <w:pPr>
        <w:rPr>
          <w:rFonts w:ascii="Arial" w:hAnsi="Arial" w:cs="Arial"/>
          <w:b/>
          <w:bCs/>
          <w:color w:val="262626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Lesson 2</w:t>
      </w:r>
      <w:r w:rsidR="00C826A0" w:rsidRPr="00555CF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62626"/>
          <w:sz w:val="28"/>
          <w:szCs w:val="28"/>
        </w:rPr>
        <w:t>Simplicial Complexes and Q-analysis</w:t>
      </w:r>
    </w:p>
    <w:p w14:paraId="519F4791" w14:textId="77777777" w:rsidR="00555CF9" w:rsidRDefault="00555CF9">
      <w:pPr>
        <w:rPr>
          <w:rFonts w:ascii="Helvetica Neue" w:hAnsi="Helvetica Neue" w:cs="Helvetica Neue"/>
          <w:b/>
          <w:bCs/>
          <w:color w:val="262626"/>
          <w:sz w:val="28"/>
          <w:szCs w:val="28"/>
        </w:rPr>
      </w:pPr>
    </w:p>
    <w:p w14:paraId="66895DB7" w14:textId="508F2B86" w:rsidR="00C826A0" w:rsidRPr="00555CF9" w:rsidRDefault="00121789">
      <w:pPr>
        <w:rPr>
          <w:rFonts w:ascii="Times New Roman" w:hAnsi="Times New Roman" w:cs="Times New Roman"/>
          <w:b/>
          <w:color w:val="3366FF"/>
          <w:sz w:val="32"/>
          <w:szCs w:val="32"/>
        </w:rPr>
      </w:pPr>
      <w:r w:rsidRPr="00555CF9">
        <w:rPr>
          <w:rFonts w:ascii="Times New Roman" w:hAnsi="Times New Roman" w:cs="Times New Roman"/>
          <w:b/>
          <w:color w:val="3366FF"/>
          <w:sz w:val="32"/>
          <w:szCs w:val="32"/>
        </w:rPr>
        <w:t>Homework</w:t>
      </w:r>
      <w:r w:rsidR="00A515C5">
        <w:rPr>
          <w:rFonts w:ascii="Times New Roman" w:hAnsi="Times New Roman" w:cs="Times New Roman"/>
          <w:b/>
          <w:color w:val="3366FF"/>
          <w:sz w:val="32"/>
          <w:szCs w:val="32"/>
        </w:rPr>
        <w:t xml:space="preserve"> to b</w:t>
      </w:r>
      <w:r w:rsidR="00992430">
        <w:rPr>
          <w:rFonts w:ascii="Times New Roman" w:hAnsi="Times New Roman" w:cs="Times New Roman"/>
          <w:b/>
          <w:color w:val="3366FF"/>
          <w:sz w:val="32"/>
          <w:szCs w:val="32"/>
        </w:rPr>
        <w:t>e completed by 23:00 CET on Sun</w:t>
      </w:r>
      <w:r w:rsidR="00A515C5">
        <w:rPr>
          <w:rFonts w:ascii="Times New Roman" w:hAnsi="Times New Roman" w:cs="Times New Roman"/>
          <w:b/>
          <w:color w:val="3366FF"/>
          <w:sz w:val="32"/>
          <w:szCs w:val="32"/>
        </w:rPr>
        <w:t xml:space="preserve">day </w:t>
      </w:r>
      <w:r w:rsidR="00992430">
        <w:rPr>
          <w:rFonts w:ascii="Times New Roman" w:hAnsi="Times New Roman" w:cs="Times New Roman"/>
          <w:b/>
          <w:color w:val="3366FF"/>
          <w:sz w:val="32"/>
          <w:szCs w:val="32"/>
        </w:rPr>
        <w:t>13</w:t>
      </w:r>
      <w:bookmarkStart w:id="0" w:name="_GoBack"/>
      <w:bookmarkEnd w:id="0"/>
      <w:r w:rsidR="00A515C5" w:rsidRPr="00A515C5">
        <w:rPr>
          <w:rFonts w:ascii="Times New Roman" w:hAnsi="Times New Roman" w:cs="Times New Roman"/>
          <w:b/>
          <w:color w:val="3366FF"/>
          <w:sz w:val="32"/>
          <w:szCs w:val="32"/>
          <w:vertAlign w:val="superscript"/>
        </w:rPr>
        <w:t>th</w:t>
      </w:r>
      <w:r w:rsidR="00A515C5">
        <w:rPr>
          <w:rFonts w:ascii="Times New Roman" w:hAnsi="Times New Roman" w:cs="Times New Roman"/>
          <w:b/>
          <w:color w:val="3366FF"/>
          <w:sz w:val="32"/>
          <w:szCs w:val="32"/>
        </w:rPr>
        <w:t xml:space="preserve"> July</w:t>
      </w:r>
    </w:p>
    <w:p w14:paraId="60E07958" w14:textId="5056E1AA" w:rsidR="00014538" w:rsidRDefault="00014538" w:rsidP="00433C57">
      <w:pPr>
        <w:rPr>
          <w:rFonts w:ascii="Times New Roman" w:hAnsi="Times New Roman" w:cs="Times New Roman"/>
        </w:rPr>
      </w:pPr>
    </w:p>
    <w:p w14:paraId="4D2BC65E" w14:textId="19B80E4E" w:rsidR="00A515C5" w:rsidRDefault="0068567A" w:rsidP="00433C57">
      <w:pPr>
        <w:rPr>
          <w:rFonts w:ascii="Times New Roman" w:hAnsi="Times New Roman" w:cs="Times New Roman"/>
          <w:sz w:val="22"/>
          <w:szCs w:val="22"/>
        </w:rPr>
      </w:pPr>
      <w:r w:rsidRPr="007471C2">
        <w:rPr>
          <w:rFonts w:ascii="Times New Roman" w:hAnsi="Times New Roman" w:cs="Times New Roman"/>
          <w:sz w:val="22"/>
          <w:szCs w:val="22"/>
        </w:rPr>
        <w:t xml:space="preserve">[1] </w:t>
      </w:r>
      <w:r w:rsidR="00A515C5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A515C5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A515C5">
        <w:rPr>
          <w:rFonts w:ascii="Times New Roman" w:hAnsi="Times New Roman" w:cs="Times New Roman"/>
          <w:sz w:val="22"/>
          <w:szCs w:val="22"/>
        </w:rPr>
        <w:t xml:space="preserve">) </w:t>
      </w:r>
      <w:r w:rsidRPr="007471C2">
        <w:rPr>
          <w:rFonts w:ascii="Times New Roman" w:hAnsi="Times New Roman" w:cs="Times New Roman"/>
          <w:sz w:val="22"/>
          <w:szCs w:val="22"/>
        </w:rPr>
        <w:t>Give an example of a simplex which, on removal of any of its vertices, loses it Gestalt property.</w:t>
      </w:r>
      <w:r w:rsidR="00A515C5">
        <w:rPr>
          <w:rFonts w:ascii="Times New Roman" w:hAnsi="Times New Roman" w:cs="Times New Roman"/>
          <w:sz w:val="22"/>
          <w:szCs w:val="22"/>
        </w:rPr>
        <w:t xml:space="preserve"> Do not give an example already in the Lesson 2 text.</w:t>
      </w:r>
    </w:p>
    <w:p w14:paraId="5BD8F078" w14:textId="77777777" w:rsidR="0068567A" w:rsidRPr="007471C2" w:rsidRDefault="0068567A" w:rsidP="00433C57">
      <w:pPr>
        <w:rPr>
          <w:rFonts w:ascii="Times New Roman" w:hAnsi="Times New Roman" w:cs="Times New Roman"/>
          <w:sz w:val="22"/>
          <w:szCs w:val="22"/>
        </w:rPr>
      </w:pPr>
    </w:p>
    <w:p w14:paraId="2C8E0044" w14:textId="1BCD318C" w:rsidR="0068567A" w:rsidRDefault="00A515C5" w:rsidP="00433C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(b)</w:t>
      </w:r>
      <w:r w:rsidR="0068567A" w:rsidRPr="007471C2">
        <w:rPr>
          <w:rFonts w:ascii="Times New Roman" w:hAnsi="Times New Roman" w:cs="Times New Roman"/>
          <w:sz w:val="22"/>
          <w:szCs w:val="22"/>
        </w:rPr>
        <w:t xml:space="preserve"> How many </w:t>
      </w:r>
      <w:r w:rsidR="0068567A" w:rsidRPr="007471C2">
        <w:rPr>
          <w:rFonts w:ascii="Times New Roman" w:hAnsi="Times New Roman" w:cs="Times New Roman"/>
          <w:i/>
          <w:sz w:val="22"/>
          <w:szCs w:val="22"/>
        </w:rPr>
        <w:t>p</w:t>
      </w:r>
      <w:r w:rsidR="0068567A" w:rsidRPr="007471C2">
        <w:rPr>
          <w:rFonts w:ascii="Times New Roman" w:hAnsi="Times New Roman" w:cs="Times New Roman"/>
          <w:sz w:val="22"/>
          <w:szCs w:val="22"/>
        </w:rPr>
        <w:t xml:space="preserve">-dimension faces does a </w:t>
      </w:r>
      <w:r w:rsidR="0068567A" w:rsidRPr="007471C2">
        <w:rPr>
          <w:rFonts w:ascii="Times New Roman" w:hAnsi="Times New Roman" w:cs="Times New Roman"/>
          <w:i/>
          <w:sz w:val="22"/>
          <w:szCs w:val="22"/>
        </w:rPr>
        <w:t>q</w:t>
      </w:r>
      <w:r w:rsidR="0068567A" w:rsidRPr="007471C2">
        <w:rPr>
          <w:rFonts w:ascii="Times New Roman" w:hAnsi="Times New Roman" w:cs="Times New Roman"/>
          <w:sz w:val="22"/>
          <w:szCs w:val="22"/>
        </w:rPr>
        <w:t xml:space="preserve">-simplex have, 0 </w:t>
      </w:r>
      <w:r w:rsidR="002F741C" w:rsidRPr="007471C2">
        <w:rPr>
          <w:rFonts w:ascii="Times New Roman" w:hAnsi="Times New Roman" w:cs="Times New Roman"/>
          <w:sz w:val="22"/>
          <w:szCs w:val="22"/>
        </w:rPr>
        <w:sym w:font="Symbol" w:char="F0A3"/>
      </w:r>
      <w:r w:rsidR="0068567A" w:rsidRPr="007471C2">
        <w:rPr>
          <w:rFonts w:ascii="Times New Roman" w:hAnsi="Times New Roman" w:cs="Times New Roman"/>
          <w:sz w:val="22"/>
          <w:szCs w:val="22"/>
        </w:rPr>
        <w:t xml:space="preserve"> </w:t>
      </w:r>
      <w:r w:rsidR="0068567A" w:rsidRPr="007471C2">
        <w:rPr>
          <w:rFonts w:ascii="Times New Roman" w:hAnsi="Times New Roman" w:cs="Times New Roman"/>
          <w:i/>
          <w:sz w:val="22"/>
          <w:szCs w:val="22"/>
        </w:rPr>
        <w:t>p</w:t>
      </w:r>
      <w:r w:rsidR="0068567A" w:rsidRPr="007471C2">
        <w:rPr>
          <w:rFonts w:ascii="Times New Roman" w:hAnsi="Times New Roman" w:cs="Times New Roman"/>
          <w:sz w:val="22"/>
          <w:szCs w:val="22"/>
        </w:rPr>
        <w:t xml:space="preserve"> &lt; </w:t>
      </w:r>
      <w:r w:rsidR="0068567A" w:rsidRPr="007471C2">
        <w:rPr>
          <w:rFonts w:ascii="Times New Roman" w:hAnsi="Times New Roman" w:cs="Times New Roman"/>
          <w:i/>
          <w:sz w:val="22"/>
          <w:szCs w:val="22"/>
        </w:rPr>
        <w:t>q</w:t>
      </w:r>
      <w:r w:rsidR="0068567A" w:rsidRPr="007471C2">
        <w:rPr>
          <w:rFonts w:ascii="Times New Roman" w:hAnsi="Times New Roman" w:cs="Times New Roman"/>
          <w:sz w:val="22"/>
          <w:szCs w:val="22"/>
        </w:rPr>
        <w:t>.</w:t>
      </w:r>
      <w:r w:rsidR="002F741C" w:rsidRPr="007471C2">
        <w:rPr>
          <w:rFonts w:ascii="Times New Roman" w:hAnsi="Times New Roman" w:cs="Times New Roman"/>
          <w:sz w:val="22"/>
          <w:szCs w:val="22"/>
        </w:rPr>
        <w:t xml:space="preserve"> Illustrate the application of your formula for the faces of a 3-simplex.</w:t>
      </w:r>
    </w:p>
    <w:p w14:paraId="69C5B510" w14:textId="77777777" w:rsidR="00974AA8" w:rsidRPr="007471C2" w:rsidRDefault="00974AA8" w:rsidP="00433C57">
      <w:pPr>
        <w:rPr>
          <w:rFonts w:ascii="Times New Roman" w:hAnsi="Times New Roman" w:cs="Times New Roman"/>
          <w:sz w:val="22"/>
          <w:szCs w:val="22"/>
        </w:rPr>
      </w:pPr>
    </w:p>
    <w:p w14:paraId="0434B52C" w14:textId="77777777" w:rsidR="002F741C" w:rsidRPr="007471C2" w:rsidRDefault="002F741C" w:rsidP="00433C57">
      <w:pPr>
        <w:rPr>
          <w:rFonts w:ascii="Times New Roman" w:hAnsi="Times New Roman" w:cs="Times New Roman"/>
          <w:sz w:val="22"/>
          <w:szCs w:val="22"/>
        </w:rPr>
      </w:pPr>
    </w:p>
    <w:p w14:paraId="7C021140" w14:textId="56B480F0" w:rsidR="00E909B1" w:rsidRDefault="00A515C5" w:rsidP="00433C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[2] (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E909B1" w:rsidRPr="007471C2">
        <w:rPr>
          <w:rFonts w:ascii="Times New Roman" w:hAnsi="Times New Roman" w:cs="Times New Roman"/>
          <w:sz w:val="22"/>
          <w:szCs w:val="22"/>
        </w:rPr>
        <w:t xml:space="preserve">) Let you be </w:t>
      </w:r>
      <w:r w:rsidR="007471C2" w:rsidRPr="007471C2">
        <w:rPr>
          <w:rFonts w:ascii="Times New Roman" w:hAnsi="Times New Roman" w:cs="Times New Roman"/>
          <w:i/>
          <w:sz w:val="22"/>
          <w:szCs w:val="22"/>
        </w:rPr>
        <w:t>R</w:t>
      </w:r>
      <w:r w:rsidR="007471C2">
        <w:rPr>
          <w:rFonts w:ascii="Times New Roman" w:hAnsi="Times New Roman" w:cs="Times New Roman"/>
          <w:sz w:val="22"/>
          <w:szCs w:val="22"/>
        </w:rPr>
        <w:t>-</w:t>
      </w:r>
      <w:r w:rsidR="00E909B1" w:rsidRPr="007471C2">
        <w:rPr>
          <w:rFonts w:ascii="Times New Roman" w:hAnsi="Times New Roman" w:cs="Times New Roman"/>
          <w:sz w:val="22"/>
          <w:szCs w:val="22"/>
        </w:rPr>
        <w:t xml:space="preserve">related to an interest </w:t>
      </w:r>
      <w:r w:rsidR="00694F35">
        <w:rPr>
          <w:rFonts w:ascii="Times New Roman" w:hAnsi="Times New Roman" w:cs="Times New Roman"/>
          <w:sz w:val="22"/>
          <w:szCs w:val="22"/>
        </w:rPr>
        <w:t xml:space="preserve">in </w:t>
      </w:r>
      <w:r w:rsidR="00694F35">
        <w:rPr>
          <w:rFonts w:ascii="Times New Roman" w:hAnsi="Times New Roman" w:cs="Times New Roman"/>
          <w:i/>
          <w:sz w:val="22"/>
          <w:szCs w:val="22"/>
        </w:rPr>
        <w:t>I</w:t>
      </w:r>
      <w:r w:rsidR="00694F35">
        <w:rPr>
          <w:rFonts w:ascii="Times New Roman" w:hAnsi="Times New Roman" w:cs="Times New Roman"/>
          <w:sz w:val="22"/>
          <w:szCs w:val="22"/>
        </w:rPr>
        <w:t xml:space="preserve"> = </w:t>
      </w:r>
      <w:r w:rsidR="00694F35" w:rsidRPr="007471C2">
        <w:rPr>
          <w:rFonts w:ascii="Times New Roman" w:hAnsi="Times New Roman" w:cs="Times New Roman"/>
          <w:sz w:val="22"/>
          <w:szCs w:val="22"/>
        </w:rPr>
        <w:t>{gaming, pubs, cars, sport, fashion, painting, history, literature, garde</w:t>
      </w:r>
      <w:r w:rsidR="00694F35">
        <w:rPr>
          <w:rFonts w:ascii="Times New Roman" w:hAnsi="Times New Roman" w:cs="Times New Roman"/>
          <w:sz w:val="22"/>
          <w:szCs w:val="22"/>
        </w:rPr>
        <w:t>ning, cooking, nature, science}</w:t>
      </w:r>
      <w:r w:rsidR="00E909B1" w:rsidRPr="007471C2">
        <w:rPr>
          <w:rFonts w:ascii="Times New Roman" w:hAnsi="Times New Roman" w:cs="Times New Roman"/>
          <w:sz w:val="22"/>
          <w:szCs w:val="22"/>
        </w:rPr>
        <w:t>if you like it.</w:t>
      </w:r>
      <w:r w:rsidR="000B198F" w:rsidRPr="007471C2">
        <w:rPr>
          <w:rFonts w:ascii="Times New Roman" w:hAnsi="Times New Roman" w:cs="Times New Roman"/>
          <w:sz w:val="22"/>
          <w:szCs w:val="22"/>
        </w:rPr>
        <w:t xml:space="preserve"> What is your ‘interest simplex’, </w:t>
      </w:r>
      <w:r w:rsidR="000B198F" w:rsidRPr="007471C2">
        <w:rPr>
          <w:rFonts w:ascii="Times New Roman" w:hAnsi="Times New Roman" w:cs="Times New Roman"/>
          <w:i/>
          <w:sz w:val="22"/>
          <w:szCs w:val="22"/>
        </w:rPr>
        <w:sym w:font="Symbol" w:char="F073"/>
      </w:r>
      <w:r w:rsidR="001A2458">
        <w:rPr>
          <w:rFonts w:ascii="Times New Roman" w:hAnsi="Times New Roman" w:cs="Times New Roman"/>
          <w:sz w:val="22"/>
          <w:szCs w:val="22"/>
        </w:rPr>
        <w:t>(you), wit</w:t>
      </w:r>
      <w:r w:rsidR="00694F35">
        <w:rPr>
          <w:rFonts w:ascii="Times New Roman" w:hAnsi="Times New Roman" w:cs="Times New Roman"/>
          <w:sz w:val="22"/>
          <w:szCs w:val="22"/>
        </w:rPr>
        <w:t>h</w:t>
      </w:r>
      <w:r w:rsidR="001A2458">
        <w:rPr>
          <w:rFonts w:ascii="Times New Roman" w:hAnsi="Times New Roman" w:cs="Times New Roman"/>
          <w:sz w:val="22"/>
          <w:szCs w:val="22"/>
        </w:rPr>
        <w:t xml:space="preserve"> vertices those interests that you like?</w:t>
      </w:r>
    </w:p>
    <w:p w14:paraId="1D8D3439" w14:textId="77777777" w:rsidR="00694F35" w:rsidRPr="00974AA8" w:rsidRDefault="00694F35" w:rsidP="00433C57">
      <w:pPr>
        <w:rPr>
          <w:rFonts w:ascii="Times New Roman" w:hAnsi="Times New Roman" w:cs="Times New Roman"/>
          <w:sz w:val="22"/>
          <w:szCs w:val="22"/>
        </w:rPr>
      </w:pPr>
    </w:p>
    <w:p w14:paraId="4D1936CA" w14:textId="65ABBA0F" w:rsidR="00694F35" w:rsidRPr="00974AA8" w:rsidRDefault="00694F35" w:rsidP="00433C57">
      <w:pPr>
        <w:rPr>
          <w:rFonts w:ascii="Times New Roman" w:hAnsi="Times New Roman" w:cs="Times New Roman"/>
          <w:sz w:val="22"/>
          <w:szCs w:val="22"/>
        </w:rPr>
      </w:pPr>
      <w:r w:rsidRPr="00974AA8">
        <w:rPr>
          <w:rFonts w:ascii="Times New Roman" w:hAnsi="Times New Roman" w:cs="Times New Roman"/>
          <w:sz w:val="22"/>
          <w:szCs w:val="22"/>
        </w:rPr>
        <w:t xml:space="preserve">Notes: ‘gaming’ means playing games that can include gambling, </w:t>
      </w:r>
      <w:r w:rsidRPr="00974AA8">
        <w:rPr>
          <w:rFonts w:ascii="Times New Roman" w:hAnsi="Times New Roman" w:cs="Times New Roman"/>
          <w:i/>
          <w:sz w:val="22"/>
          <w:szCs w:val="22"/>
        </w:rPr>
        <w:t>e.g.</w:t>
      </w:r>
      <w:r w:rsidRPr="00974AA8">
        <w:rPr>
          <w:rFonts w:ascii="Times New Roman" w:hAnsi="Times New Roman" w:cs="Times New Roman"/>
          <w:sz w:val="22"/>
          <w:szCs w:val="22"/>
        </w:rPr>
        <w:t xml:space="preserve"> roulette, poker, blackjack; ‘pubs’ includes bars; ‘painting’ includes making your own paintings or an interest in the painting of others; history includes the artifacts and geo-politics of ancient or more modern times</w:t>
      </w:r>
      <w:proofErr w:type="gramStart"/>
      <w:r w:rsidRPr="00974AA8">
        <w:rPr>
          <w:rFonts w:ascii="Times New Roman" w:hAnsi="Times New Roman" w:cs="Times New Roman"/>
          <w:sz w:val="22"/>
          <w:szCs w:val="22"/>
        </w:rPr>
        <w:t>;  cooking</w:t>
      </w:r>
      <w:proofErr w:type="gramEnd"/>
      <w:r w:rsidRPr="00974AA8">
        <w:rPr>
          <w:rFonts w:ascii="Times New Roman" w:hAnsi="Times New Roman" w:cs="Times New Roman"/>
          <w:sz w:val="22"/>
          <w:szCs w:val="22"/>
        </w:rPr>
        <w:t xml:space="preserve"> means doing it your self; </w:t>
      </w:r>
      <w:r w:rsidR="00A515C5" w:rsidRPr="00974AA8">
        <w:rPr>
          <w:rFonts w:ascii="Times New Roman" w:hAnsi="Times New Roman" w:cs="Times New Roman"/>
          <w:sz w:val="22"/>
          <w:szCs w:val="22"/>
        </w:rPr>
        <w:t>nature means active engagement with nature; science includes and branch of science including mathematics.</w:t>
      </w:r>
    </w:p>
    <w:p w14:paraId="6B4D99B3" w14:textId="77777777" w:rsidR="000B198F" w:rsidRPr="00974AA8" w:rsidRDefault="000B198F" w:rsidP="00433C57">
      <w:pPr>
        <w:rPr>
          <w:rFonts w:ascii="Times New Roman" w:hAnsi="Times New Roman" w:cs="Times New Roman"/>
          <w:sz w:val="22"/>
          <w:szCs w:val="22"/>
        </w:rPr>
      </w:pPr>
    </w:p>
    <w:p w14:paraId="4D4B3794" w14:textId="547039BB" w:rsidR="000B198F" w:rsidRPr="00974AA8" w:rsidRDefault="00E9410B" w:rsidP="00433C57">
      <w:pPr>
        <w:rPr>
          <w:rFonts w:ascii="Times New Roman" w:hAnsi="Times New Roman" w:cs="Times New Roman"/>
          <w:sz w:val="22"/>
          <w:szCs w:val="22"/>
        </w:rPr>
      </w:pPr>
      <w:r w:rsidRPr="00974AA8">
        <w:rPr>
          <w:rFonts w:ascii="Times New Roman" w:hAnsi="Times New Roman" w:cs="Times New Roman"/>
          <w:sz w:val="22"/>
          <w:szCs w:val="22"/>
        </w:rPr>
        <w:t>(b</w:t>
      </w:r>
      <w:r w:rsidR="000B198F" w:rsidRPr="00974AA8">
        <w:rPr>
          <w:rFonts w:ascii="Times New Roman" w:hAnsi="Times New Roman" w:cs="Times New Roman"/>
          <w:sz w:val="22"/>
          <w:szCs w:val="22"/>
        </w:rPr>
        <w:t>) Complete this table</w:t>
      </w:r>
    </w:p>
    <w:p w14:paraId="663F2864" w14:textId="77777777" w:rsidR="007471C2" w:rsidRPr="00974AA8" w:rsidRDefault="007471C2" w:rsidP="00433C5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2410"/>
      </w:tblGrid>
      <w:tr w:rsidR="00072B28" w:rsidRPr="00974AA8" w14:paraId="402417A7" w14:textId="77777777" w:rsidTr="008C373B">
        <w:tc>
          <w:tcPr>
            <w:tcW w:w="817" w:type="dxa"/>
          </w:tcPr>
          <w:p w14:paraId="413C7A86" w14:textId="7B146189" w:rsidR="00072B28" w:rsidRPr="00974AA8" w:rsidRDefault="00072B28" w:rsidP="00974AA8">
            <w:pPr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74AA8">
              <w:rPr>
                <w:rFonts w:ascii="Times New Roman" w:hAnsi="Times New Roman" w:cs="Times New Roman"/>
                <w:sz w:val="22"/>
                <w:szCs w:val="22"/>
              </w:rPr>
              <w:t>person</w:t>
            </w:r>
            <w:proofErr w:type="gramEnd"/>
          </w:p>
        </w:tc>
        <w:tc>
          <w:tcPr>
            <w:tcW w:w="5528" w:type="dxa"/>
          </w:tcPr>
          <w:p w14:paraId="2E6B9F77" w14:textId="6BEFB2DA" w:rsidR="00072B28" w:rsidRPr="00974AA8" w:rsidRDefault="00072B28" w:rsidP="00974AA8">
            <w:pPr>
              <w:spacing w:before="80"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4AA8">
              <w:rPr>
                <w:rFonts w:ascii="Times New Roman" w:hAnsi="Times New Roman" w:cs="Times New Roman"/>
                <w:i/>
                <w:sz w:val="22"/>
                <w:szCs w:val="22"/>
              </w:rPr>
              <w:sym w:font="Symbol" w:char="F073"/>
            </w:r>
            <w:r w:rsidR="0061525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974AA8">
              <w:rPr>
                <w:rFonts w:ascii="Times New Roman" w:hAnsi="Times New Roman" w:cs="Times New Roman"/>
                <w:sz w:val="22"/>
                <w:szCs w:val="22"/>
              </w:rPr>
              <w:t xml:space="preserve">(you) </w:t>
            </w:r>
            <w:r w:rsidRPr="00974AA8">
              <w:rPr>
                <w:rFonts w:ascii="Times New Roman" w:hAnsi="Times New Roman" w:cs="Times New Roman"/>
                <w:sz w:val="22"/>
                <w:szCs w:val="22"/>
              </w:rPr>
              <w:sym w:font="Symbol" w:char="F0C7"/>
            </w:r>
            <w:r w:rsidRPr="00974A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4AA8">
              <w:rPr>
                <w:rFonts w:ascii="Times New Roman" w:hAnsi="Times New Roman" w:cs="Times New Roman"/>
                <w:i/>
                <w:sz w:val="22"/>
                <w:szCs w:val="22"/>
              </w:rPr>
              <w:sym w:font="Symbol" w:char="F073"/>
            </w:r>
            <w:r w:rsidR="0061525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974AA8">
              <w:rPr>
                <w:rFonts w:ascii="Times New Roman" w:hAnsi="Times New Roman" w:cs="Times New Roman"/>
                <w:sz w:val="22"/>
                <w:szCs w:val="22"/>
              </w:rPr>
              <w:t>(person)</w:t>
            </w:r>
          </w:p>
        </w:tc>
        <w:tc>
          <w:tcPr>
            <w:tcW w:w="2410" w:type="dxa"/>
          </w:tcPr>
          <w:p w14:paraId="3589FA14" w14:textId="400BF15C" w:rsidR="00072B28" w:rsidRPr="00974AA8" w:rsidRDefault="00072B28" w:rsidP="00974AA8">
            <w:pPr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74AA8">
              <w:rPr>
                <w:rFonts w:ascii="Times New Roman" w:hAnsi="Times New Roman" w:cs="Times New Roman"/>
                <w:sz w:val="22"/>
                <w:szCs w:val="22"/>
              </w:rPr>
              <w:t xml:space="preserve">| </w:t>
            </w:r>
            <w:r w:rsidRPr="00974AA8">
              <w:rPr>
                <w:rFonts w:ascii="Times New Roman" w:hAnsi="Times New Roman" w:cs="Times New Roman"/>
                <w:i/>
                <w:sz w:val="22"/>
                <w:szCs w:val="22"/>
              </w:rPr>
              <w:sym w:font="Symbol" w:char="F073"/>
            </w:r>
            <w:r w:rsidR="008C373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974AA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974AA8">
              <w:rPr>
                <w:rFonts w:ascii="Times New Roman" w:hAnsi="Times New Roman" w:cs="Times New Roman"/>
                <w:sz w:val="22"/>
                <w:szCs w:val="22"/>
              </w:rPr>
              <w:t>you</w:t>
            </w:r>
            <w:proofErr w:type="gramEnd"/>
            <w:r w:rsidRPr="00974AA8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974AA8">
              <w:rPr>
                <w:rFonts w:ascii="Times New Roman" w:hAnsi="Times New Roman" w:cs="Times New Roman"/>
                <w:sz w:val="22"/>
                <w:szCs w:val="22"/>
              </w:rPr>
              <w:sym w:font="Symbol" w:char="F0C7"/>
            </w:r>
            <w:r w:rsidRPr="00974A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4AA8">
              <w:rPr>
                <w:rFonts w:ascii="Times New Roman" w:hAnsi="Times New Roman" w:cs="Times New Roman"/>
                <w:i/>
                <w:sz w:val="22"/>
                <w:szCs w:val="22"/>
              </w:rPr>
              <w:sym w:font="Symbol" w:char="F073"/>
            </w:r>
            <w:r w:rsidR="008C373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974AA8">
              <w:rPr>
                <w:rFonts w:ascii="Times New Roman" w:hAnsi="Times New Roman" w:cs="Times New Roman"/>
                <w:sz w:val="22"/>
                <w:szCs w:val="22"/>
              </w:rPr>
              <w:t>(person) |</w:t>
            </w:r>
          </w:p>
        </w:tc>
      </w:tr>
      <w:tr w:rsidR="00072B28" w:rsidRPr="00974AA8" w14:paraId="22488481" w14:textId="77777777" w:rsidTr="008C373B">
        <w:tc>
          <w:tcPr>
            <w:tcW w:w="817" w:type="dxa"/>
          </w:tcPr>
          <w:p w14:paraId="43AC41BA" w14:textId="4C1CFA80" w:rsidR="00072B28" w:rsidRPr="00974AA8" w:rsidRDefault="00072B28" w:rsidP="00974AA8">
            <w:pPr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74AA8">
              <w:rPr>
                <w:rFonts w:ascii="Times New Roman" w:hAnsi="Times New Roman" w:cs="Times New Roman"/>
                <w:sz w:val="22"/>
                <w:szCs w:val="22"/>
              </w:rPr>
              <w:t>Pete</w:t>
            </w:r>
          </w:p>
        </w:tc>
        <w:tc>
          <w:tcPr>
            <w:tcW w:w="5528" w:type="dxa"/>
          </w:tcPr>
          <w:p w14:paraId="0BD2858D" w14:textId="77777777" w:rsidR="00072B28" w:rsidRPr="00974AA8" w:rsidRDefault="00072B28" w:rsidP="00974AA8">
            <w:pPr>
              <w:spacing w:before="80"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CEBF5F7" w14:textId="71D17716" w:rsidR="00072B28" w:rsidRPr="00974AA8" w:rsidRDefault="00072B28" w:rsidP="00974AA8">
            <w:pPr>
              <w:spacing w:before="80"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B28" w:rsidRPr="00974AA8" w14:paraId="3DA1889C" w14:textId="77777777" w:rsidTr="008C373B">
        <w:tc>
          <w:tcPr>
            <w:tcW w:w="817" w:type="dxa"/>
          </w:tcPr>
          <w:p w14:paraId="5310119E" w14:textId="0EC2CE47" w:rsidR="00072B28" w:rsidRPr="00974AA8" w:rsidRDefault="00072B28" w:rsidP="00974AA8">
            <w:pPr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74AA8">
              <w:rPr>
                <w:rFonts w:ascii="Times New Roman" w:hAnsi="Times New Roman" w:cs="Times New Roman"/>
                <w:sz w:val="22"/>
                <w:szCs w:val="22"/>
              </w:rPr>
              <w:t>Sam</w:t>
            </w:r>
          </w:p>
        </w:tc>
        <w:tc>
          <w:tcPr>
            <w:tcW w:w="5528" w:type="dxa"/>
          </w:tcPr>
          <w:p w14:paraId="6A346368" w14:textId="77777777" w:rsidR="00072B28" w:rsidRPr="00974AA8" w:rsidRDefault="00072B28" w:rsidP="00974AA8">
            <w:pPr>
              <w:spacing w:before="80"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AFF1AE3" w14:textId="265A1DC2" w:rsidR="00072B28" w:rsidRPr="00974AA8" w:rsidRDefault="00072B28" w:rsidP="00974AA8">
            <w:pPr>
              <w:spacing w:before="80"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B28" w:rsidRPr="00974AA8" w14:paraId="443700A1" w14:textId="77777777" w:rsidTr="008C373B">
        <w:tc>
          <w:tcPr>
            <w:tcW w:w="817" w:type="dxa"/>
          </w:tcPr>
          <w:p w14:paraId="79028FC7" w14:textId="62704219" w:rsidR="00072B28" w:rsidRPr="00974AA8" w:rsidRDefault="00072B28" w:rsidP="00974AA8">
            <w:pPr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74AA8">
              <w:rPr>
                <w:rFonts w:ascii="Times New Roman" w:hAnsi="Times New Roman" w:cs="Times New Roman"/>
                <w:sz w:val="22"/>
                <w:szCs w:val="22"/>
              </w:rPr>
              <w:t>Sue</w:t>
            </w:r>
          </w:p>
        </w:tc>
        <w:tc>
          <w:tcPr>
            <w:tcW w:w="5528" w:type="dxa"/>
          </w:tcPr>
          <w:p w14:paraId="1C539A9B" w14:textId="77777777" w:rsidR="00072B28" w:rsidRPr="00974AA8" w:rsidRDefault="00072B28" w:rsidP="00974AA8">
            <w:pPr>
              <w:spacing w:before="80"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A36D8B" w14:textId="76D67501" w:rsidR="00072B28" w:rsidRPr="00974AA8" w:rsidRDefault="00072B28" w:rsidP="00974AA8">
            <w:pPr>
              <w:spacing w:before="80"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B28" w:rsidRPr="00974AA8" w14:paraId="30E09425" w14:textId="77777777" w:rsidTr="008C373B">
        <w:tc>
          <w:tcPr>
            <w:tcW w:w="817" w:type="dxa"/>
          </w:tcPr>
          <w:p w14:paraId="0D1FE7C0" w14:textId="07A49DCA" w:rsidR="00072B28" w:rsidRPr="00974AA8" w:rsidRDefault="00072B28" w:rsidP="00974AA8">
            <w:pPr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74AA8">
              <w:rPr>
                <w:rFonts w:ascii="Times New Roman" w:hAnsi="Times New Roman" w:cs="Times New Roman"/>
                <w:sz w:val="22"/>
                <w:szCs w:val="22"/>
              </w:rPr>
              <w:t>Jane</w:t>
            </w:r>
          </w:p>
        </w:tc>
        <w:tc>
          <w:tcPr>
            <w:tcW w:w="5528" w:type="dxa"/>
          </w:tcPr>
          <w:p w14:paraId="2AD85B61" w14:textId="77777777" w:rsidR="00072B28" w:rsidRPr="00974AA8" w:rsidRDefault="00072B28" w:rsidP="00974AA8">
            <w:pPr>
              <w:spacing w:before="80"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AD0CF5" w14:textId="4E5EEDDF" w:rsidR="00072B28" w:rsidRPr="00974AA8" w:rsidRDefault="00072B28" w:rsidP="00974AA8">
            <w:pPr>
              <w:spacing w:before="80"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2B28" w:rsidRPr="00974AA8" w14:paraId="1F8637B8" w14:textId="77777777" w:rsidTr="008C373B">
        <w:tc>
          <w:tcPr>
            <w:tcW w:w="817" w:type="dxa"/>
          </w:tcPr>
          <w:p w14:paraId="32A01D5E" w14:textId="514606A7" w:rsidR="00072B28" w:rsidRPr="00974AA8" w:rsidRDefault="00072B28" w:rsidP="00974AA8">
            <w:pPr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  <w:r w:rsidRPr="00974AA8">
              <w:rPr>
                <w:rFonts w:ascii="Times New Roman" w:hAnsi="Times New Roman" w:cs="Times New Roman"/>
                <w:sz w:val="22"/>
                <w:szCs w:val="22"/>
              </w:rPr>
              <w:t>Tim</w:t>
            </w:r>
          </w:p>
        </w:tc>
        <w:tc>
          <w:tcPr>
            <w:tcW w:w="5528" w:type="dxa"/>
          </w:tcPr>
          <w:p w14:paraId="479288A5" w14:textId="77777777" w:rsidR="00072B28" w:rsidRPr="00974AA8" w:rsidRDefault="00072B28" w:rsidP="00974AA8">
            <w:pPr>
              <w:spacing w:before="80"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D8079C4" w14:textId="49366A22" w:rsidR="00072B28" w:rsidRPr="00974AA8" w:rsidRDefault="00072B28" w:rsidP="00974AA8">
            <w:pPr>
              <w:spacing w:before="80" w:after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C286D8D" w14:textId="77777777" w:rsidR="000B198F" w:rsidRPr="00974AA8" w:rsidRDefault="000B198F" w:rsidP="00433C57">
      <w:pPr>
        <w:rPr>
          <w:rFonts w:ascii="Times New Roman" w:hAnsi="Times New Roman" w:cs="Times New Roman"/>
          <w:sz w:val="22"/>
          <w:szCs w:val="22"/>
        </w:rPr>
      </w:pPr>
    </w:p>
    <w:p w14:paraId="493F13BE" w14:textId="693CFC6E" w:rsidR="001B4B2E" w:rsidRPr="00974AA8" w:rsidRDefault="00FE1D4C" w:rsidP="00433C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Where </w:t>
      </w:r>
      <w:r w:rsidRPr="00974AA8">
        <w:rPr>
          <w:rFonts w:ascii="Times New Roman" w:hAnsi="Times New Roman" w:cs="Times New Roman"/>
          <w:i/>
          <w:sz w:val="22"/>
          <w:szCs w:val="22"/>
        </w:rPr>
        <w:sym w:font="Symbol" w:char="F073"/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74AA8">
        <w:rPr>
          <w:rFonts w:ascii="Times New Roman" w:hAnsi="Times New Roman" w:cs="Times New Roman"/>
          <w:sz w:val="22"/>
          <w:szCs w:val="22"/>
        </w:rPr>
        <w:t xml:space="preserve">(you) </w:t>
      </w:r>
      <w:r w:rsidRPr="00974AA8">
        <w:rPr>
          <w:rFonts w:ascii="Times New Roman" w:hAnsi="Times New Roman" w:cs="Times New Roman"/>
          <w:sz w:val="22"/>
          <w:szCs w:val="22"/>
        </w:rPr>
        <w:sym w:font="Symbol" w:char="F0C7"/>
      </w:r>
      <w:r w:rsidRPr="00974AA8">
        <w:rPr>
          <w:rFonts w:ascii="Times New Roman" w:hAnsi="Times New Roman" w:cs="Times New Roman"/>
          <w:sz w:val="22"/>
          <w:szCs w:val="22"/>
        </w:rPr>
        <w:t xml:space="preserve"> </w:t>
      </w:r>
      <w:r w:rsidRPr="00974AA8">
        <w:rPr>
          <w:rFonts w:ascii="Times New Roman" w:hAnsi="Times New Roman" w:cs="Times New Roman"/>
          <w:i/>
          <w:sz w:val="22"/>
          <w:szCs w:val="22"/>
        </w:rPr>
        <w:sym w:font="Symbol" w:char="F073"/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74AA8">
        <w:rPr>
          <w:rFonts w:ascii="Times New Roman" w:hAnsi="Times New Roman" w:cs="Times New Roman"/>
          <w:sz w:val="22"/>
          <w:szCs w:val="22"/>
        </w:rPr>
        <w:t>(person)</w:t>
      </w:r>
      <w:r>
        <w:rPr>
          <w:rFonts w:ascii="Times New Roman" w:hAnsi="Times New Roman" w:cs="Times New Roman"/>
          <w:sz w:val="22"/>
          <w:szCs w:val="22"/>
        </w:rPr>
        <w:t xml:space="preserve"> is the shared face and </w:t>
      </w:r>
      <w:proofErr w:type="spellStart"/>
      <w:r>
        <w:rPr>
          <w:rFonts w:ascii="Times New Roman" w:hAnsi="Times New Roman" w:cs="Times New Roman"/>
          <w:sz w:val="22"/>
          <w:szCs w:val="22"/>
        </w:rPr>
        <w:t>and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C373B" w:rsidRPr="00974AA8">
        <w:rPr>
          <w:rFonts w:ascii="Times New Roman" w:hAnsi="Times New Roman" w:cs="Times New Roman"/>
          <w:sz w:val="22"/>
          <w:szCs w:val="22"/>
        </w:rPr>
        <w:t xml:space="preserve">| </w:t>
      </w:r>
      <w:r w:rsidR="008C373B" w:rsidRPr="00974AA8">
        <w:rPr>
          <w:rFonts w:ascii="Times New Roman" w:hAnsi="Times New Roman" w:cs="Times New Roman"/>
          <w:i/>
          <w:sz w:val="22"/>
          <w:szCs w:val="22"/>
        </w:rPr>
        <w:sym w:font="Symbol" w:char="F073"/>
      </w:r>
      <w:r w:rsidR="008C373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C373B" w:rsidRPr="00974AA8">
        <w:rPr>
          <w:rFonts w:ascii="Times New Roman" w:hAnsi="Times New Roman" w:cs="Times New Roman"/>
          <w:sz w:val="22"/>
          <w:szCs w:val="22"/>
        </w:rPr>
        <w:t xml:space="preserve">(you) </w:t>
      </w:r>
      <w:r w:rsidR="008C373B" w:rsidRPr="00974AA8">
        <w:rPr>
          <w:rFonts w:ascii="Times New Roman" w:hAnsi="Times New Roman" w:cs="Times New Roman"/>
          <w:sz w:val="22"/>
          <w:szCs w:val="22"/>
        </w:rPr>
        <w:sym w:font="Symbol" w:char="F0C7"/>
      </w:r>
      <w:r w:rsidR="008C373B" w:rsidRPr="00974AA8">
        <w:rPr>
          <w:rFonts w:ascii="Times New Roman" w:hAnsi="Times New Roman" w:cs="Times New Roman"/>
          <w:sz w:val="22"/>
          <w:szCs w:val="22"/>
        </w:rPr>
        <w:t xml:space="preserve"> </w:t>
      </w:r>
      <w:r w:rsidR="008C373B" w:rsidRPr="00974AA8">
        <w:rPr>
          <w:rFonts w:ascii="Times New Roman" w:hAnsi="Times New Roman" w:cs="Times New Roman"/>
          <w:i/>
          <w:sz w:val="22"/>
          <w:szCs w:val="22"/>
        </w:rPr>
        <w:sym w:font="Symbol" w:char="F073"/>
      </w:r>
      <w:r w:rsidR="008C373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C373B" w:rsidRPr="00974AA8">
        <w:rPr>
          <w:rFonts w:ascii="Times New Roman" w:hAnsi="Times New Roman" w:cs="Times New Roman"/>
          <w:sz w:val="22"/>
          <w:szCs w:val="22"/>
        </w:rPr>
        <w:t>(person) |</w:t>
      </w:r>
      <w:r w:rsidR="008C373B">
        <w:rPr>
          <w:rFonts w:ascii="Times New Roman" w:hAnsi="Times New Roman" w:cs="Times New Roman"/>
          <w:sz w:val="22"/>
          <w:szCs w:val="22"/>
        </w:rPr>
        <w:t xml:space="preserve">is the number of shared vertices. </w:t>
      </w:r>
      <w:r w:rsidR="001B4B2E" w:rsidRPr="00974AA8">
        <w:rPr>
          <w:rFonts w:ascii="Times New Roman" w:hAnsi="Times New Roman" w:cs="Times New Roman"/>
          <w:sz w:val="22"/>
          <w:szCs w:val="22"/>
        </w:rPr>
        <w:t>Which person(s) is most highly connected to you?</w:t>
      </w:r>
      <w:r w:rsidR="003472AE">
        <w:rPr>
          <w:rFonts w:ascii="Times New Roman" w:hAnsi="Times New Roman" w:cs="Times New Roman"/>
          <w:sz w:val="22"/>
          <w:szCs w:val="22"/>
        </w:rPr>
        <w:t xml:space="preserve"> What is your eccentricity?</w:t>
      </w:r>
    </w:p>
    <w:p w14:paraId="13E54EC5" w14:textId="77777777" w:rsidR="001B4B2E" w:rsidRDefault="001B4B2E" w:rsidP="00433C57">
      <w:pPr>
        <w:rPr>
          <w:rFonts w:ascii="Times New Roman" w:hAnsi="Times New Roman" w:cs="Times New Roman"/>
          <w:sz w:val="22"/>
          <w:szCs w:val="22"/>
        </w:rPr>
      </w:pPr>
    </w:p>
    <w:p w14:paraId="709137F2" w14:textId="77777777" w:rsidR="00974AA8" w:rsidRPr="00974AA8" w:rsidRDefault="00974AA8" w:rsidP="00433C57">
      <w:pPr>
        <w:rPr>
          <w:rFonts w:ascii="Times New Roman" w:hAnsi="Times New Roman" w:cs="Times New Roman"/>
          <w:sz w:val="22"/>
          <w:szCs w:val="22"/>
        </w:rPr>
      </w:pPr>
    </w:p>
    <w:p w14:paraId="65FF9DCD" w14:textId="2D89139F" w:rsidR="000B198F" w:rsidRPr="00974AA8" w:rsidRDefault="00E9410B" w:rsidP="00433C57">
      <w:pPr>
        <w:rPr>
          <w:rFonts w:ascii="Times New Roman" w:hAnsi="Times New Roman" w:cs="Times New Roman"/>
          <w:sz w:val="22"/>
          <w:szCs w:val="22"/>
        </w:rPr>
      </w:pPr>
      <w:r w:rsidRPr="00974AA8">
        <w:rPr>
          <w:rFonts w:ascii="Times New Roman" w:hAnsi="Times New Roman" w:cs="Times New Roman"/>
          <w:sz w:val="22"/>
          <w:szCs w:val="22"/>
        </w:rPr>
        <w:t>[3]</w:t>
      </w:r>
      <w:r w:rsidR="000B198F" w:rsidRPr="00974AA8">
        <w:rPr>
          <w:rFonts w:ascii="Times New Roman" w:hAnsi="Times New Roman" w:cs="Times New Roman"/>
          <w:sz w:val="22"/>
          <w:szCs w:val="22"/>
        </w:rPr>
        <w:t xml:space="preserve"> </w:t>
      </w:r>
      <w:r w:rsidR="007471C2" w:rsidRPr="00974AA8">
        <w:rPr>
          <w:rFonts w:ascii="Times New Roman" w:hAnsi="Times New Roman" w:cs="Times New Roman"/>
          <w:sz w:val="22"/>
          <w:szCs w:val="22"/>
        </w:rPr>
        <w:t xml:space="preserve">Let </w:t>
      </w:r>
      <w:r w:rsidR="007471C2" w:rsidRPr="00974AA8">
        <w:rPr>
          <w:rFonts w:ascii="Times New Roman" w:hAnsi="Times New Roman" w:cs="Times New Roman"/>
          <w:i/>
          <w:sz w:val="22"/>
          <w:szCs w:val="22"/>
        </w:rPr>
        <w:t>P</w:t>
      </w:r>
      <w:r w:rsidR="001A2458" w:rsidRPr="00974AA8">
        <w:rPr>
          <w:rFonts w:ascii="Times New Roman" w:hAnsi="Times New Roman" w:cs="Times New Roman"/>
          <w:i/>
          <w:sz w:val="22"/>
          <w:szCs w:val="22"/>
        </w:rPr>
        <w:t>’</w:t>
      </w:r>
      <w:r w:rsidR="007471C2" w:rsidRPr="00974AA8">
        <w:rPr>
          <w:rFonts w:ascii="Times New Roman" w:hAnsi="Times New Roman" w:cs="Times New Roman"/>
          <w:sz w:val="22"/>
          <w:szCs w:val="22"/>
        </w:rPr>
        <w:t xml:space="preserve"> = {Pete, Sam, Sue, Jane, Tim, you}</w:t>
      </w:r>
      <w:r w:rsidR="001A2458" w:rsidRPr="00974AA8">
        <w:rPr>
          <w:rFonts w:ascii="Times New Roman" w:hAnsi="Times New Roman" w:cs="Times New Roman"/>
          <w:sz w:val="22"/>
          <w:szCs w:val="22"/>
        </w:rPr>
        <w:t xml:space="preserve">. </w:t>
      </w:r>
      <w:r w:rsidR="000B198F" w:rsidRPr="00974AA8">
        <w:rPr>
          <w:rFonts w:ascii="Times New Roman" w:hAnsi="Times New Roman" w:cs="Times New Roman"/>
          <w:sz w:val="22"/>
          <w:szCs w:val="22"/>
        </w:rPr>
        <w:t xml:space="preserve">Give a Q-analysis of </w:t>
      </w:r>
      <w:proofErr w:type="gramStart"/>
      <w:r w:rsidR="000B198F" w:rsidRPr="00974AA8">
        <w:rPr>
          <w:rFonts w:ascii="Times New Roman" w:hAnsi="Times New Roman" w:cs="Times New Roman"/>
          <w:i/>
          <w:sz w:val="22"/>
          <w:szCs w:val="22"/>
        </w:rPr>
        <w:t>F</w:t>
      </w:r>
      <w:r w:rsidR="001A2458" w:rsidRPr="00974AA8">
        <w:rPr>
          <w:rFonts w:ascii="Times New Roman" w:hAnsi="Times New Roman" w:cs="Times New Roman"/>
          <w:i/>
          <w:sz w:val="22"/>
          <w:szCs w:val="22"/>
          <w:vertAlign w:val="subscript"/>
        </w:rPr>
        <w:t>P’</w:t>
      </w:r>
      <w:r w:rsidR="001A2458" w:rsidRPr="00974AA8">
        <w:rPr>
          <w:rFonts w:ascii="Times New Roman" w:hAnsi="Times New Roman" w:cs="Times New Roman"/>
          <w:sz w:val="22"/>
          <w:szCs w:val="22"/>
        </w:rPr>
        <w:t xml:space="preserve">( </w:t>
      </w:r>
      <w:r w:rsidR="001A2458" w:rsidRPr="00974AA8">
        <w:rPr>
          <w:rFonts w:ascii="Times New Roman" w:hAnsi="Times New Roman" w:cs="Times New Roman"/>
          <w:i/>
          <w:sz w:val="22"/>
          <w:szCs w:val="22"/>
        </w:rPr>
        <w:t>I</w:t>
      </w:r>
      <w:proofErr w:type="gramEnd"/>
      <w:r w:rsidR="000B198F" w:rsidRPr="00974AA8">
        <w:rPr>
          <w:rFonts w:ascii="Times New Roman" w:hAnsi="Times New Roman" w:cs="Times New Roman"/>
          <w:sz w:val="22"/>
          <w:szCs w:val="22"/>
        </w:rPr>
        <w:t xml:space="preserve">, </w:t>
      </w:r>
      <w:r w:rsidR="000B198F" w:rsidRPr="00974AA8">
        <w:rPr>
          <w:rFonts w:ascii="Times New Roman" w:hAnsi="Times New Roman" w:cs="Times New Roman"/>
          <w:i/>
          <w:sz w:val="22"/>
          <w:szCs w:val="22"/>
        </w:rPr>
        <w:t>R</w:t>
      </w:r>
      <w:r w:rsidR="000B198F" w:rsidRPr="00974AA8">
        <w:rPr>
          <w:rFonts w:ascii="Times New Roman" w:hAnsi="Times New Roman" w:cs="Times New Roman"/>
          <w:sz w:val="22"/>
          <w:szCs w:val="22"/>
        </w:rPr>
        <w:t>).</w:t>
      </w:r>
    </w:p>
    <w:p w14:paraId="004ECDEC" w14:textId="77777777" w:rsidR="00974AA8" w:rsidRDefault="00974AA8" w:rsidP="00974AA8">
      <w:pPr>
        <w:rPr>
          <w:rFonts w:ascii="Times New Roman" w:hAnsi="Times New Roman" w:cs="Times New Roman"/>
          <w:sz w:val="22"/>
          <w:szCs w:val="22"/>
        </w:rPr>
      </w:pPr>
    </w:p>
    <w:p w14:paraId="6A3E7933" w14:textId="77777777" w:rsidR="00974AA8" w:rsidRDefault="00974AA8" w:rsidP="00974AA8">
      <w:pPr>
        <w:rPr>
          <w:rFonts w:ascii="Times New Roman" w:hAnsi="Times New Roman" w:cs="Times New Roman"/>
          <w:sz w:val="22"/>
          <w:szCs w:val="22"/>
        </w:rPr>
      </w:pPr>
    </w:p>
    <w:p w14:paraId="04322C60" w14:textId="2412CCFD" w:rsidR="00974AA8" w:rsidRPr="00974AA8" w:rsidRDefault="00974AA8" w:rsidP="00974AA8">
      <w:pPr>
        <w:rPr>
          <w:rFonts w:ascii="Times New Roman" w:hAnsi="Times New Roman" w:cs="Times New Roman"/>
          <w:sz w:val="22"/>
          <w:szCs w:val="22"/>
        </w:rPr>
      </w:pPr>
      <w:r w:rsidRPr="00974AA8">
        <w:rPr>
          <w:rFonts w:ascii="Times New Roman" w:hAnsi="Times New Roman" w:cs="Times New Roman"/>
          <w:sz w:val="22"/>
          <w:szCs w:val="22"/>
        </w:rPr>
        <w:t>[4] Give two examples of a Galois prism from the analysis of Escher’s Sky and Water drawing in the Lesson 2 text. Your examples should share at most one vertex – say what it is.</w:t>
      </w:r>
    </w:p>
    <w:p w14:paraId="09C5CC10" w14:textId="77777777" w:rsidR="00974AA8" w:rsidRPr="00974AA8" w:rsidRDefault="00974AA8" w:rsidP="00433C57">
      <w:pPr>
        <w:rPr>
          <w:rFonts w:ascii="Times New Roman" w:hAnsi="Times New Roman" w:cs="Times New Roman"/>
          <w:sz w:val="22"/>
          <w:szCs w:val="22"/>
        </w:rPr>
      </w:pPr>
    </w:p>
    <w:p w14:paraId="62D98AEF" w14:textId="77777777" w:rsidR="001D710E" w:rsidRPr="00974AA8" w:rsidRDefault="001D710E" w:rsidP="00433C57">
      <w:pPr>
        <w:rPr>
          <w:rFonts w:ascii="Times New Roman" w:hAnsi="Times New Roman" w:cs="Times New Roman"/>
          <w:sz w:val="22"/>
          <w:szCs w:val="22"/>
        </w:rPr>
      </w:pPr>
    </w:p>
    <w:p w14:paraId="4EB3DC79" w14:textId="1065BC00" w:rsidR="001D710E" w:rsidRPr="00974AA8" w:rsidRDefault="001D710E" w:rsidP="00433C57">
      <w:pPr>
        <w:rPr>
          <w:rFonts w:ascii="Times New Roman" w:hAnsi="Times New Roman" w:cs="Times New Roman"/>
          <w:sz w:val="22"/>
          <w:szCs w:val="22"/>
        </w:rPr>
      </w:pPr>
      <w:r w:rsidRPr="00974AA8">
        <w:rPr>
          <w:rFonts w:ascii="Times New Roman" w:hAnsi="Times New Roman" w:cs="Times New Roman"/>
          <w:sz w:val="22"/>
          <w:szCs w:val="22"/>
        </w:rPr>
        <w:t>[5] In a multiple-choice quiz, would you expect good and bad students to be more or less highly connected? Explain your answer.</w:t>
      </w:r>
    </w:p>
    <w:sectPr w:rsidR="001D710E" w:rsidRPr="00974AA8" w:rsidSect="00832041">
      <w:footerReference w:type="default" r:id="rId10"/>
      <w:pgSz w:w="11900" w:h="16840"/>
      <w:pgMar w:top="1440" w:right="141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6F990" w14:textId="77777777" w:rsidR="00A515C5" w:rsidRDefault="00A515C5" w:rsidP="00555CF9">
      <w:r>
        <w:separator/>
      </w:r>
    </w:p>
  </w:endnote>
  <w:endnote w:type="continuationSeparator" w:id="0">
    <w:p w14:paraId="40703CD5" w14:textId="77777777" w:rsidR="00A515C5" w:rsidRDefault="00A515C5" w:rsidP="0055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AD9A6" w14:textId="77777777" w:rsidR="00A515C5" w:rsidRPr="009D1508" w:rsidRDefault="00A515C5">
    <w:pPr>
      <w:pStyle w:val="Footer"/>
      <w:rPr>
        <w:rFonts w:ascii="Times New Roman" w:hAnsi="Times New Roman" w:cs="Times New Roman"/>
        <w:sz w:val="16"/>
        <w:szCs w:val="16"/>
      </w:rPr>
    </w:pPr>
    <w:r w:rsidRPr="009D1508">
      <w:rPr>
        <w:rFonts w:ascii="Times New Roman" w:hAnsi="Times New Roman" w:cs="Times New Roman"/>
        <w:sz w:val="16"/>
        <w:szCs w:val="16"/>
      </w:rPr>
      <w:t>Repeat the question before you give your answer. We recommend that you write your answer into t</w:t>
    </w:r>
    <w:r>
      <w:rPr>
        <w:rFonts w:ascii="Times New Roman" w:hAnsi="Times New Roman" w:cs="Times New Roman"/>
        <w:sz w:val="16"/>
        <w:szCs w:val="16"/>
      </w:rPr>
      <w:t>his WORD document</w:t>
    </w:r>
    <w:r w:rsidRPr="009D1508">
      <w:rPr>
        <w:rFonts w:ascii="Times New Roman" w:hAnsi="Times New Roman" w:cs="Times New Roman"/>
        <w:sz w:val="16"/>
        <w:szCs w:val="16"/>
      </w:rPr>
      <w:t xml:space="preserve">. Your answer </w:t>
    </w:r>
    <w:r>
      <w:rPr>
        <w:rFonts w:ascii="Times New Roman" w:hAnsi="Times New Roman" w:cs="Times New Roman"/>
        <w:sz w:val="16"/>
        <w:szCs w:val="16"/>
      </w:rPr>
      <w:t xml:space="preserve">document </w:t>
    </w:r>
    <w:r w:rsidRPr="009D1508">
      <w:rPr>
        <w:rFonts w:ascii="Times New Roman" w:hAnsi="Times New Roman" w:cs="Times New Roman"/>
        <w:sz w:val="16"/>
        <w:szCs w:val="16"/>
      </w:rPr>
      <w:t>must be submitted through the Étoile Peer Marking Platform, https://etoilepm.cs-dc.org/etoile_</w:t>
    </w:r>
    <w:proofErr w:type="gramStart"/>
    <w:r w:rsidRPr="009D1508">
      <w:rPr>
        <w:rFonts w:ascii="Times New Roman" w:hAnsi="Times New Roman" w:cs="Times New Roman"/>
        <w:sz w:val="16"/>
        <w:szCs w:val="16"/>
      </w:rPr>
      <w:t>login.php .</w:t>
    </w:r>
    <w:proofErr w:type="gramEnd"/>
    <w:r w:rsidRPr="009D1508">
      <w:rPr>
        <w:rFonts w:ascii="Times New Roman" w:hAnsi="Times New Roman" w:cs="Times New Roman"/>
        <w:sz w:val="16"/>
        <w:szCs w:val="16"/>
      </w:rPr>
      <w:t xml:space="preserve"> If you have any problems please contact </w:t>
    </w:r>
    <w:hyperlink r:id="rId1" w:history="1">
      <w:r w:rsidRPr="009D1508">
        <w:rPr>
          <w:rStyle w:val="Hyperlink"/>
          <w:rFonts w:ascii="Times New Roman" w:hAnsi="Times New Roman" w:cs="Times New Roman"/>
          <w:sz w:val="16"/>
          <w:szCs w:val="16"/>
        </w:rPr>
        <w:t>Cristian.jimenez-Romero@open.ac.uk</w:t>
      </w:r>
    </w:hyperlink>
    <w:r w:rsidRPr="009D1508">
      <w:rPr>
        <w:rFonts w:ascii="Times New Roman" w:hAnsi="Times New Roman" w:cs="Times New Roman"/>
        <w:sz w:val="16"/>
        <w:szCs w:val="16"/>
      </w:rPr>
      <w:t xml:space="preserve"> who will help you.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5980D" w14:textId="77777777" w:rsidR="00A515C5" w:rsidRDefault="00A515C5" w:rsidP="00555CF9">
      <w:r>
        <w:separator/>
      </w:r>
    </w:p>
  </w:footnote>
  <w:footnote w:type="continuationSeparator" w:id="0">
    <w:p w14:paraId="79D07881" w14:textId="77777777" w:rsidR="00A515C5" w:rsidRDefault="00A515C5" w:rsidP="0055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5682"/>
    <w:multiLevelType w:val="hybridMultilevel"/>
    <w:tmpl w:val="D032CF14"/>
    <w:lvl w:ilvl="0" w:tplc="71E6F0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45"/>
  <w:drawingGridVerticalSpacing w:val="4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A5"/>
    <w:rsid w:val="00014538"/>
    <w:rsid w:val="00072B28"/>
    <w:rsid w:val="000B198F"/>
    <w:rsid w:val="000D4528"/>
    <w:rsid w:val="00121789"/>
    <w:rsid w:val="0018367E"/>
    <w:rsid w:val="001A2458"/>
    <w:rsid w:val="001B4B2E"/>
    <w:rsid w:val="001D1852"/>
    <w:rsid w:val="001D710E"/>
    <w:rsid w:val="001E1088"/>
    <w:rsid w:val="002D6973"/>
    <w:rsid w:val="002F741C"/>
    <w:rsid w:val="003472AE"/>
    <w:rsid w:val="00361EA6"/>
    <w:rsid w:val="003E6C9D"/>
    <w:rsid w:val="00433C57"/>
    <w:rsid w:val="00474604"/>
    <w:rsid w:val="00555CF9"/>
    <w:rsid w:val="005B2FCC"/>
    <w:rsid w:val="005C4B76"/>
    <w:rsid w:val="00615251"/>
    <w:rsid w:val="0068567A"/>
    <w:rsid w:val="00694F35"/>
    <w:rsid w:val="006D5429"/>
    <w:rsid w:val="007471C2"/>
    <w:rsid w:val="00823C48"/>
    <w:rsid w:val="00832041"/>
    <w:rsid w:val="008C373B"/>
    <w:rsid w:val="008D104E"/>
    <w:rsid w:val="00974AA8"/>
    <w:rsid w:val="00992430"/>
    <w:rsid w:val="00992905"/>
    <w:rsid w:val="009A58EB"/>
    <w:rsid w:val="009D1508"/>
    <w:rsid w:val="00A515C5"/>
    <w:rsid w:val="00C826A0"/>
    <w:rsid w:val="00CA5860"/>
    <w:rsid w:val="00D46E7A"/>
    <w:rsid w:val="00D94289"/>
    <w:rsid w:val="00DD199B"/>
    <w:rsid w:val="00DE60A5"/>
    <w:rsid w:val="00E909B1"/>
    <w:rsid w:val="00E9410B"/>
    <w:rsid w:val="00EF2528"/>
    <w:rsid w:val="00F144C7"/>
    <w:rsid w:val="00F54A78"/>
    <w:rsid w:val="00FC020F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B3A5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6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CF9"/>
  </w:style>
  <w:style w:type="paragraph" w:styleId="Footer">
    <w:name w:val="footer"/>
    <w:basedOn w:val="Normal"/>
    <w:link w:val="Foot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CF9"/>
  </w:style>
  <w:style w:type="character" w:styleId="Hyperlink">
    <w:name w:val="Hyperlink"/>
    <w:basedOn w:val="DefaultParagraphFont"/>
    <w:uiPriority w:val="99"/>
    <w:unhideWhenUsed/>
    <w:rsid w:val="009D15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7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6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CF9"/>
  </w:style>
  <w:style w:type="paragraph" w:styleId="Footer">
    <w:name w:val="footer"/>
    <w:basedOn w:val="Normal"/>
    <w:link w:val="FooterChar"/>
    <w:uiPriority w:val="99"/>
    <w:unhideWhenUsed/>
    <w:rsid w:val="00555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CF9"/>
  </w:style>
  <w:style w:type="character" w:styleId="Hyperlink">
    <w:name w:val="Hyperlink"/>
    <w:basedOn w:val="DefaultParagraphFont"/>
    <w:uiPriority w:val="99"/>
    <w:unhideWhenUsed/>
    <w:rsid w:val="009D15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7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istian.jimenez-Romero@ope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D540AA-755B-084C-8839-A2A3C253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Macintosh Word</Application>
  <DocSecurity>0</DocSecurity>
  <Lines>12</Lines>
  <Paragraphs>3</Paragraphs>
  <ScaleCrop>false</ScaleCrop>
  <Company>The open University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2</cp:revision>
  <dcterms:created xsi:type="dcterms:W3CDTF">2014-07-08T14:23:00Z</dcterms:created>
  <dcterms:modified xsi:type="dcterms:W3CDTF">2014-07-08T14:23:00Z</dcterms:modified>
</cp:coreProperties>
</file>